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организации и управление бизнесом в индустрии моды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A77A72" w:rsidR="00A77598" w:rsidRPr="005F558E" w:rsidRDefault="005F558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20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0D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D20D4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5D20D4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9FE16C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5CCC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CFA43B" w:rsidR="004475DA" w:rsidRPr="005F558E" w:rsidRDefault="005F558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19F53B" w14:textId="55C43A85" w:rsidR="005D20D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25747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_Toc202525747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3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6BE1A8AE" w14:textId="4EB40379" w:rsidR="005D20D4" w:rsidRDefault="00212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48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_Toc202525748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3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4B1109A8" w14:textId="6766766D" w:rsidR="005D20D4" w:rsidRDefault="00212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49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_Toc202525749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3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67AC41FA" w14:textId="5E356019" w:rsidR="005D20D4" w:rsidRDefault="00212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50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_Toc202525750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4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566C0CC1" w14:textId="021E522E" w:rsidR="005D20D4" w:rsidRDefault="00212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51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_Toc202525751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5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0A322866" w14:textId="6C29BC57" w:rsidR="005D20D4" w:rsidRDefault="00212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52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_Toc202525752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5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41449431" w14:textId="171ACFC7" w:rsidR="005D20D4" w:rsidRDefault="00212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53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_Toc202525753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6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7EF5EC0C" w14:textId="55489011" w:rsidR="005D20D4" w:rsidRDefault="00212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54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_Toc202525754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6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3B6D76CE" w14:textId="6A97E9A9" w:rsidR="005D20D4" w:rsidRDefault="00212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55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_Toc202525755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7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71738CC8" w14:textId="3DBABE6B" w:rsidR="005D20D4" w:rsidRDefault="00212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56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_Toc202525756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8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78ECCD96" w14:textId="4ABE1E98" w:rsidR="005D20D4" w:rsidRDefault="00212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57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_Toc202525757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9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2F97FA4A" w14:textId="4FA41679" w:rsidR="005D20D4" w:rsidRDefault="00212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58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_Toc202525758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10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7469BA07" w14:textId="0F52C3AB" w:rsidR="005D20D4" w:rsidRDefault="00212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59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_Toc202525759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10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171293E2" w14:textId="011E91CF" w:rsidR="005D20D4" w:rsidRDefault="00212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60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_Toc202525760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11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3EC009F6" w14:textId="63798649" w:rsidR="005D20D4" w:rsidRDefault="00212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61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_Toc202525761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12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684AF96F" w14:textId="3F12D71D" w:rsidR="005D20D4" w:rsidRDefault="00212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62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_Toc202525762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12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1F4FF3B7" w14:textId="1069D4C8" w:rsidR="005D20D4" w:rsidRDefault="00212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63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_Toc202525763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12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59456588" w14:textId="222339E8" w:rsidR="005D20D4" w:rsidRDefault="00212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5764" w:history="1">
            <w:r w:rsidR="005D20D4" w:rsidRPr="00A964D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D20D4">
              <w:rPr>
                <w:noProof/>
                <w:webHidden/>
              </w:rPr>
              <w:tab/>
            </w:r>
            <w:r w:rsidR="005D20D4">
              <w:rPr>
                <w:noProof/>
                <w:webHidden/>
              </w:rPr>
              <w:fldChar w:fldCharType="begin"/>
            </w:r>
            <w:r w:rsidR="005D20D4">
              <w:rPr>
                <w:noProof/>
                <w:webHidden/>
              </w:rPr>
              <w:instrText xml:space="preserve"> PAGEREF _Toc202525764 \h </w:instrText>
            </w:r>
            <w:r w:rsidR="005D20D4">
              <w:rPr>
                <w:noProof/>
                <w:webHidden/>
              </w:rPr>
            </w:r>
            <w:r w:rsidR="005D20D4">
              <w:rPr>
                <w:noProof/>
                <w:webHidden/>
              </w:rPr>
              <w:fldChar w:fldCharType="separate"/>
            </w:r>
            <w:r w:rsidR="005D20D4">
              <w:rPr>
                <w:noProof/>
                <w:webHidden/>
              </w:rPr>
              <w:t>13</w:t>
            </w:r>
            <w:r w:rsidR="005D20D4">
              <w:rPr>
                <w:noProof/>
                <w:webHidden/>
              </w:rPr>
              <w:fldChar w:fldCharType="end"/>
            </w:r>
          </w:hyperlink>
        </w:p>
        <w:p w14:paraId="0DD49713" w14:textId="6DF7A8F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25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DCBB8A8" w:rsidR="00751095" w:rsidRPr="00352B6F" w:rsidRDefault="005D20D4" w:rsidP="005D2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Освоение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современных методов организации и управления бизнесом в индустрии моды. Обучающиеся готовятся применять эффективные стратегии, технологии и инструменты управления для достижения высоких результатов, а также развивать креативность и инновационный подход к бизнесу в индустрии моды; предоставить обучающимся знания и навыки, необходимые для успешной карьеры в индустрии моды, где важно понимание специфики бизнес-процессов, технологий и требований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25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Технологии организации и управление бизнесом в индустрии моды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25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D20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20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20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20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20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20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0D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D20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20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20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</w:rPr>
              <w:t>ПК-1 - Способен организовывать и реализовывать эффективную проектную деятельность для решения профессиональных задач в различных секторах креативных индустрий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20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0D4">
              <w:rPr>
                <w:rFonts w:ascii="Times New Roman" w:hAnsi="Times New Roman" w:cs="Times New Roman"/>
                <w:lang w:bidi="ru-RU"/>
              </w:rPr>
              <w:t>ПК-1.1 - Выбирает и использует методы подготовки и управления проектными инициативами в секторах креативных индустрий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20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20D4">
              <w:rPr>
                <w:rFonts w:ascii="Times New Roman" w:hAnsi="Times New Roman" w:cs="Times New Roman"/>
              </w:rPr>
              <w:t>основные методы подготовки проектных инициатив в индустрии моды, включая понимание процессов  организации и управления</w:t>
            </w:r>
            <w:r w:rsidR="00316402" w:rsidRPr="005D20D4">
              <w:rPr>
                <w:rFonts w:ascii="Times New Roman" w:hAnsi="Times New Roman" w:cs="Times New Roman"/>
              </w:rPr>
              <w:br/>
              <w:t>модным бизнесом, планирования, формирования концепций и стратегий проекта в модном бизнесе;</w:t>
            </w:r>
            <w:r w:rsidRPr="005D20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20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20D4">
              <w:rPr>
                <w:rFonts w:ascii="Times New Roman" w:hAnsi="Times New Roman" w:cs="Times New Roman"/>
              </w:rPr>
              <w:t>обосновывать идею и содержание проекта в индустрии моды, выбирать подходящие методы реализации и управления проектом, учитывая технологические и рыночные особенности индустрии и цели проекта; эффективно координировать и контролировать ход работы над проектной инициативой, обеспечивая ее успешное завершение</w:t>
            </w:r>
            <w:proofErr w:type="gramStart"/>
            <w:r w:rsidR="00FD518F" w:rsidRPr="005D20D4">
              <w:rPr>
                <w:rFonts w:ascii="Times New Roman" w:hAnsi="Times New Roman" w:cs="Times New Roman"/>
              </w:rPr>
              <w:t>;</w:t>
            </w:r>
            <w:r w:rsidRPr="005D20D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D20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20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20D4">
              <w:rPr>
                <w:rFonts w:ascii="Times New Roman" w:hAnsi="Times New Roman" w:cs="Times New Roman"/>
              </w:rPr>
              <w:t>навыками анализа и оценки рисков в проектной деятельности в индустрии моды, способностью управлять ими для обеспечения успешности проекта; навыками подготовки и реализации проекта в индустрии моды; навыками коммуникации и эффективного взаимодействия с участниками проекта в индустрии моды для достижения поставленных целей.</w:t>
            </w:r>
            <w:r w:rsidRPr="005D20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D20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257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Индустрия моды  в системе креативных индустрий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 сущность индустрии моды как отрасли экономики. Индустрия моды как креативная индустрия. Модная продукция, ее виды и особенности. Механизм функционирования индустрии моды. Основные этапы эволюции индустрии моды.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DCF57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BDCA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индустрии моды и особенности функционирования рынков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041A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индустрии моды. Состав участников. Организация процессов в индустрии моды, годовой «модный» цикл.</w:t>
            </w:r>
            <w:r w:rsidRPr="00352B6F">
              <w:rPr>
                <w:lang w:bidi="ru-RU"/>
              </w:rPr>
              <w:br/>
              <w:t>Сегментация: haute couture, prеt-а-porter, средний ценовой сегмент, масс-маркет, fast fashion, «медленная мода».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83A9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DB9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1A0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D55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867C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AD9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в индустрии моды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57E8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Технологический цикл создания модной продукции. Марка или бренд: выбор стратегии развития. Разработка коллекции. Производство коллекции. Дистрибуция коллекции. Обеспечение и контроль качества модной продукции. Сверхбыстрая мода и технологический толчок в  развитии индустрии. Инновационные технологии в индустрии моды: САПР-технологии (CAD), 3D-моделирование (3D-сканирование и 3D-печать),  искусственный интеллект в индустрии моды,  носимые технологии, умный текстиль, цифровая одежда и цифровые стилисты.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DB7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B2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969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432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205F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5053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Менеджмент и маркетинг в индустрии моды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BBD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менеджмента и его основные понятия. Специфика субъектов и инструментов управления модой. Предприятие индустрии моды как объект менеджмента. Экономические модели предприятий индустрии моды. Инструменты стратегического планирования предприятия. Маркетинг в индустрии моды. Сущность и особенности маркетинга в индустрии моды.  Формирование спроса и предложения на модном рынке. Управление жизненным циклом модного продукта. Маркетинговые коммуникации предприятия индустрии моды.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979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3B9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F669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477A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6051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098F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Бизнес-проекты в индустрии моды: от анализа трендов к разработке плана создания и развития собственного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0C3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product-менеджмента бизнес-проекта в индустрии моды. Новые тенденции и факторы развития индустрии моды. Целевая аудитория и рынок. Особенности российского рынка модной индустрии. Исследования рынка и отрасли, анализ тенденций развития, анализ конкуренции. Определение  целевой аудитории бизнес-проекта. Разработка нового продукта. Управление ассортиментом. Ценообразование. Производственное планирование и подготовка технологических материалов. Основы клиентского сервиса в модной индустрии. План создания и развития бизнес-проекта: продажи и основы юнит-экономики, каналы сбыта, управление закупками, презентация и продвижение коллекции байеру, PR в индустрии моды (работа со стилистами, селебрити и модными журналами), контент-маркетинг для индустрии моды, SMM в индустрии моды.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47B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A374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1D0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CCB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5C6B8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606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проектом в индустрии моды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58D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бизнес-проекта в индустрии моды: этапы и особенности. Концепция и планирование проекта. Запуск проекта. Реализация проекта. Основные функции управления проектом и особенности их реализации в индустрии моды. Риски проекта. Оценка результатов проекта. Стратегия развития бизнес-проекта в индустрии моды.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3E8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DF60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9005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23CE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2575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257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D20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Тюменев</w:t>
            </w:r>
            <w:proofErr w:type="spell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, Ю. Я. Материалы для процессов сервиса в индустрии моды и красоты</w:t>
            </w:r>
            <w:proofErr w:type="gram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бакалавров / Ю. Я. </w:t>
            </w:r>
            <w:proofErr w:type="spell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Тюменев</w:t>
            </w:r>
            <w:proofErr w:type="spell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, В. И. Стельмашенко, С. А. Вилкова. - 3-е изд., стер. - Москва</w:t>
            </w:r>
            <w:proofErr w:type="gram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°», 2023. - 398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978-5-394-05117-3.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D20D4" w:rsidRDefault="00212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https://znanium.com/catalog/product/2083021</w:t>
              </w:r>
            </w:hyperlink>
          </w:p>
        </w:tc>
      </w:tr>
      <w:tr w:rsidR="00262CF0" w:rsidRPr="007E6725" w14:paraId="24C5F5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A04B15" w14:textId="77777777" w:rsidR="00262CF0" w:rsidRPr="005D20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Швыденко</w:t>
            </w:r>
            <w:proofErr w:type="spell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, Н. В. Менеджмент и маркетинг моды</w:t>
            </w:r>
            <w:proofErr w:type="gram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</w:t>
            </w:r>
            <w:proofErr w:type="spell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Швыденко</w:t>
            </w:r>
            <w:proofErr w:type="spell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, А. И. Гуськов. — Ростов-на-Дону</w:t>
            </w:r>
            <w:proofErr w:type="gram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Донской ГТУ, 2021. — 91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978-5-7890-1931-3.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6D3CE5" w14:textId="77777777" w:rsidR="00262CF0" w:rsidRPr="005D20D4" w:rsidRDefault="00212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https://e.lanbook.com/book/237836</w:t>
              </w:r>
            </w:hyperlink>
          </w:p>
        </w:tc>
      </w:tr>
      <w:tr w:rsidR="00262CF0" w:rsidRPr="007E6725" w14:paraId="0474EB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7A8163" w14:textId="77777777" w:rsidR="00262CF0" w:rsidRPr="005D20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Одинцов, А. А. Управление модой</w:t>
            </w:r>
            <w:proofErr w:type="gram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А. Одинцов, О. В. Одинцова. — Москва</w:t>
            </w:r>
            <w:proofErr w:type="gram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РГУ им. А.Н. Косыгина, 2013. — 175 с. — Текст</w:t>
            </w:r>
            <w:proofErr w:type="gram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C29FAF" w14:textId="77777777" w:rsidR="00262CF0" w:rsidRPr="005D20D4" w:rsidRDefault="00212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https://e.lanbook.com/book/128098</w:t>
              </w:r>
            </w:hyperlink>
          </w:p>
        </w:tc>
      </w:tr>
      <w:tr w:rsidR="00262CF0" w:rsidRPr="007E6725" w14:paraId="17E425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8B6D11" w14:textId="77777777" w:rsidR="00262CF0" w:rsidRPr="005D20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Хамидулин</w:t>
            </w:r>
            <w:proofErr w:type="spell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, В. С. Основы проектной деятельности / В. С. </w:t>
            </w:r>
            <w:proofErr w:type="spell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Хамидулин</w:t>
            </w:r>
            <w:proofErr w:type="spell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144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20D4">
              <w:rPr>
                <w:rFonts w:ascii="Times New Roman" w:hAnsi="Times New Roman" w:cs="Times New Roman"/>
                <w:sz w:val="24"/>
                <w:szCs w:val="24"/>
              </w:rPr>
              <w:t xml:space="preserve"> 978-5-507-46254-4.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— Текст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: электронный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20D4">
              <w:rPr>
                <w:rFonts w:ascii="Times New Roman" w:hAnsi="Times New Roman" w:cs="Times New Roman"/>
                <w:sz w:val="24"/>
                <w:szCs w:val="24"/>
              </w:rPr>
              <w:t>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E3DEB9" w14:textId="77777777" w:rsidR="00262CF0" w:rsidRPr="005D20D4" w:rsidRDefault="00212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https://e.lanbook.com/book/303623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25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AD4F4A" w14:textId="77777777" w:rsidTr="007B550D">
        <w:tc>
          <w:tcPr>
            <w:tcW w:w="9345" w:type="dxa"/>
          </w:tcPr>
          <w:p w14:paraId="268D74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435709" w14:textId="77777777" w:rsidTr="007B550D">
        <w:tc>
          <w:tcPr>
            <w:tcW w:w="9345" w:type="dxa"/>
          </w:tcPr>
          <w:p w14:paraId="62C784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DF232E1" w14:textId="77777777" w:rsidTr="007B550D">
        <w:tc>
          <w:tcPr>
            <w:tcW w:w="9345" w:type="dxa"/>
          </w:tcPr>
          <w:p w14:paraId="016EAD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FB043A" w14:textId="77777777" w:rsidTr="007B550D">
        <w:tc>
          <w:tcPr>
            <w:tcW w:w="9345" w:type="dxa"/>
          </w:tcPr>
          <w:p w14:paraId="1F96A3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649171" w14:textId="77777777" w:rsidTr="007B550D">
        <w:tc>
          <w:tcPr>
            <w:tcW w:w="9345" w:type="dxa"/>
          </w:tcPr>
          <w:p w14:paraId="68DE11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25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238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257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48"/>
        <w:gridCol w:w="2311"/>
      </w:tblGrid>
      <w:tr w:rsidR="002C735C" w:rsidRPr="005D20D4" w14:paraId="53424330" w14:textId="77777777" w:rsidTr="005D20D4">
        <w:tc>
          <w:tcPr>
            <w:tcW w:w="7748" w:type="dxa"/>
            <w:shd w:val="clear" w:color="auto" w:fill="auto"/>
          </w:tcPr>
          <w:p w14:paraId="2986F8BC" w14:textId="77777777" w:rsidR="002C735C" w:rsidRPr="005D20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20D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311" w:type="dxa"/>
            <w:shd w:val="clear" w:color="auto" w:fill="auto"/>
          </w:tcPr>
          <w:p w14:paraId="3A00FEF8" w14:textId="77777777" w:rsidR="002C735C" w:rsidRPr="005D20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20D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D20D4" w14:paraId="3B643305" w14:textId="77777777" w:rsidTr="005D20D4">
        <w:tc>
          <w:tcPr>
            <w:tcW w:w="7748" w:type="dxa"/>
            <w:shd w:val="clear" w:color="auto" w:fill="auto"/>
          </w:tcPr>
          <w:p w14:paraId="30187323" w14:textId="51649087" w:rsidR="002C735C" w:rsidRPr="005D20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20D4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20D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D20D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5D20D4">
              <w:rPr>
                <w:sz w:val="22"/>
                <w:szCs w:val="22"/>
                <w:lang w:val="en-US"/>
              </w:rPr>
              <w:t>Intel</w:t>
            </w:r>
            <w:r w:rsidRPr="005D20D4">
              <w:rPr>
                <w:sz w:val="22"/>
                <w:szCs w:val="22"/>
              </w:rPr>
              <w:t xml:space="preserve"> </w:t>
            </w:r>
            <w:proofErr w:type="spellStart"/>
            <w:r w:rsidRPr="005D20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20D4">
              <w:rPr>
                <w:sz w:val="22"/>
                <w:szCs w:val="22"/>
              </w:rPr>
              <w:t>3 2100 3.3/4</w:t>
            </w:r>
            <w:r w:rsidRPr="005D20D4">
              <w:rPr>
                <w:sz w:val="22"/>
                <w:szCs w:val="22"/>
                <w:lang w:val="en-US"/>
              </w:rPr>
              <w:t>Gb</w:t>
            </w:r>
            <w:r w:rsidRPr="005D20D4">
              <w:rPr>
                <w:sz w:val="22"/>
                <w:szCs w:val="22"/>
              </w:rPr>
              <w:t>/500</w:t>
            </w:r>
            <w:r w:rsidRPr="005D20D4">
              <w:rPr>
                <w:sz w:val="22"/>
                <w:szCs w:val="22"/>
                <w:lang w:val="en-US"/>
              </w:rPr>
              <w:t>Gb</w:t>
            </w:r>
            <w:r w:rsidRPr="005D20D4">
              <w:rPr>
                <w:sz w:val="22"/>
                <w:szCs w:val="22"/>
              </w:rPr>
              <w:t>/</w:t>
            </w:r>
            <w:proofErr w:type="spellStart"/>
            <w:r w:rsidRPr="005D20D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D20D4">
              <w:rPr>
                <w:sz w:val="22"/>
                <w:szCs w:val="22"/>
              </w:rPr>
              <w:t xml:space="preserve">193 - 1 шт.,  Проектор </w:t>
            </w:r>
            <w:r w:rsidRPr="005D20D4">
              <w:rPr>
                <w:sz w:val="22"/>
                <w:szCs w:val="22"/>
                <w:lang w:val="en-US"/>
              </w:rPr>
              <w:t>NEC</w:t>
            </w:r>
            <w:r w:rsidRPr="005D20D4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3505D25E" w14:textId="5D1F0636" w:rsidR="002C735C" w:rsidRPr="005D20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20D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D20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20D4" w14:paraId="5B3C16BA" w14:textId="77777777" w:rsidTr="005D20D4">
        <w:tc>
          <w:tcPr>
            <w:tcW w:w="7748" w:type="dxa"/>
            <w:shd w:val="clear" w:color="auto" w:fill="auto"/>
          </w:tcPr>
          <w:p w14:paraId="626EDDF4" w14:textId="77777777" w:rsidR="002C735C" w:rsidRPr="005D20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20D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20D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D20D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5D20D4">
              <w:rPr>
                <w:sz w:val="22"/>
                <w:szCs w:val="22"/>
                <w:lang w:val="en-US"/>
              </w:rPr>
              <w:t>I</w:t>
            </w:r>
            <w:r w:rsidRPr="005D20D4">
              <w:rPr>
                <w:sz w:val="22"/>
                <w:szCs w:val="22"/>
              </w:rPr>
              <w:t>5-7400/8</w:t>
            </w:r>
            <w:r w:rsidRPr="005D20D4">
              <w:rPr>
                <w:sz w:val="22"/>
                <w:szCs w:val="22"/>
                <w:lang w:val="en-US"/>
              </w:rPr>
              <w:t>Gb</w:t>
            </w:r>
            <w:r w:rsidRPr="005D20D4">
              <w:rPr>
                <w:sz w:val="22"/>
                <w:szCs w:val="22"/>
              </w:rPr>
              <w:t>/1</w:t>
            </w:r>
            <w:r w:rsidRPr="005D20D4">
              <w:rPr>
                <w:sz w:val="22"/>
                <w:szCs w:val="22"/>
                <w:lang w:val="en-US"/>
              </w:rPr>
              <w:t>Tb</w:t>
            </w:r>
            <w:r w:rsidRPr="005D20D4">
              <w:rPr>
                <w:sz w:val="22"/>
                <w:szCs w:val="22"/>
              </w:rPr>
              <w:t xml:space="preserve">/ </w:t>
            </w:r>
            <w:r w:rsidRPr="005D20D4">
              <w:rPr>
                <w:sz w:val="22"/>
                <w:szCs w:val="22"/>
                <w:lang w:val="en-US"/>
              </w:rPr>
              <w:t>DELL</w:t>
            </w:r>
            <w:r w:rsidRPr="005D20D4">
              <w:rPr>
                <w:sz w:val="22"/>
                <w:szCs w:val="22"/>
              </w:rPr>
              <w:t xml:space="preserve"> </w:t>
            </w:r>
            <w:r w:rsidRPr="005D20D4">
              <w:rPr>
                <w:sz w:val="22"/>
                <w:szCs w:val="22"/>
                <w:lang w:val="en-US"/>
              </w:rPr>
              <w:t>S</w:t>
            </w:r>
            <w:r w:rsidRPr="005D20D4">
              <w:rPr>
                <w:sz w:val="22"/>
                <w:szCs w:val="22"/>
              </w:rPr>
              <w:t>2218</w:t>
            </w:r>
            <w:r w:rsidRPr="005D20D4">
              <w:rPr>
                <w:sz w:val="22"/>
                <w:szCs w:val="22"/>
                <w:lang w:val="en-US"/>
              </w:rPr>
              <w:t>H</w:t>
            </w:r>
            <w:r w:rsidRPr="005D20D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5245CFA7" w14:textId="77777777" w:rsidR="002C735C" w:rsidRPr="005D20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20D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D20D4">
              <w:rPr>
                <w:sz w:val="22"/>
                <w:szCs w:val="22"/>
                <w:lang w:val="en-US"/>
              </w:rPr>
              <w:t>А</w:t>
            </w:r>
          </w:p>
        </w:tc>
      </w:tr>
      <w:tr w:rsidR="005D20D4" w:rsidRPr="005D20D4" w14:paraId="6B85CD33" w14:textId="77777777" w:rsidTr="005D20D4">
        <w:tc>
          <w:tcPr>
            <w:tcW w:w="7748" w:type="dxa"/>
            <w:hideMark/>
          </w:tcPr>
          <w:p w14:paraId="2D0EBD3B" w14:textId="77777777" w:rsidR="005D20D4" w:rsidRPr="005D20D4" w:rsidRDefault="005D20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5D20D4">
              <w:rPr>
                <w:sz w:val="22"/>
                <w:szCs w:val="22"/>
                <w:lang w:eastAsia="en-US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20D4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5D20D4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5D20D4">
              <w:rPr>
                <w:sz w:val="22"/>
                <w:szCs w:val="22"/>
                <w:lang w:val="en-US" w:eastAsia="en-US"/>
              </w:rPr>
              <w:t>Intel</w:t>
            </w:r>
            <w:r w:rsidRPr="005D20D4">
              <w:rPr>
                <w:sz w:val="22"/>
                <w:szCs w:val="22"/>
                <w:lang w:eastAsia="en-US"/>
              </w:rPr>
              <w:t xml:space="preserve"> </w:t>
            </w:r>
            <w:r w:rsidRPr="005D20D4">
              <w:rPr>
                <w:sz w:val="22"/>
                <w:szCs w:val="22"/>
                <w:lang w:val="en-US" w:eastAsia="en-US"/>
              </w:rPr>
              <w:t>Core</w:t>
            </w:r>
            <w:r w:rsidRPr="005D20D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D20D4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5D20D4"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 w:rsidRPr="005D20D4"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5D20D4">
              <w:rPr>
                <w:sz w:val="22"/>
                <w:szCs w:val="22"/>
                <w:lang w:eastAsia="en-US"/>
              </w:rPr>
              <w:t xml:space="preserve"> </w:t>
            </w:r>
            <w:r w:rsidRPr="005D20D4">
              <w:rPr>
                <w:sz w:val="22"/>
                <w:szCs w:val="22"/>
                <w:lang w:val="en-US" w:eastAsia="en-US"/>
              </w:rPr>
              <w:t>GA</w:t>
            </w:r>
            <w:r w:rsidRPr="005D20D4">
              <w:rPr>
                <w:sz w:val="22"/>
                <w:szCs w:val="22"/>
                <w:lang w:eastAsia="en-US"/>
              </w:rPr>
              <w:t>-</w:t>
            </w:r>
            <w:r w:rsidRPr="005D20D4">
              <w:rPr>
                <w:sz w:val="22"/>
                <w:szCs w:val="22"/>
                <w:lang w:val="en-US" w:eastAsia="en-US"/>
              </w:rPr>
              <w:t>H</w:t>
            </w:r>
            <w:r w:rsidRPr="005D20D4">
              <w:rPr>
                <w:sz w:val="22"/>
                <w:szCs w:val="22"/>
                <w:lang w:eastAsia="en-US"/>
              </w:rPr>
              <w:t>77</w:t>
            </w:r>
            <w:r w:rsidRPr="005D20D4">
              <w:rPr>
                <w:sz w:val="22"/>
                <w:szCs w:val="22"/>
                <w:lang w:val="en-US" w:eastAsia="en-US"/>
              </w:rPr>
              <w:t>M</w:t>
            </w:r>
            <w:r w:rsidRPr="005D20D4">
              <w:rPr>
                <w:sz w:val="22"/>
                <w:szCs w:val="22"/>
                <w:lang w:eastAsia="en-US"/>
              </w:rPr>
              <w:t xml:space="preserve"> - 1 шт., Проектор </w:t>
            </w:r>
            <w:r w:rsidRPr="005D20D4">
              <w:rPr>
                <w:sz w:val="22"/>
                <w:szCs w:val="22"/>
                <w:lang w:val="en-US" w:eastAsia="en-US"/>
              </w:rPr>
              <w:t>NEC</w:t>
            </w:r>
            <w:r w:rsidRPr="005D20D4">
              <w:rPr>
                <w:sz w:val="22"/>
                <w:szCs w:val="22"/>
                <w:lang w:eastAsia="en-US"/>
              </w:rPr>
              <w:t xml:space="preserve"> </w:t>
            </w:r>
            <w:r w:rsidRPr="005D20D4">
              <w:rPr>
                <w:sz w:val="22"/>
                <w:szCs w:val="22"/>
                <w:lang w:val="en-US" w:eastAsia="en-US"/>
              </w:rPr>
              <w:t>NP</w:t>
            </w:r>
            <w:r w:rsidRPr="005D20D4">
              <w:rPr>
                <w:sz w:val="22"/>
                <w:szCs w:val="22"/>
                <w:lang w:eastAsia="en-US"/>
              </w:rPr>
              <w:t>-</w:t>
            </w:r>
            <w:r w:rsidRPr="005D20D4">
              <w:rPr>
                <w:sz w:val="22"/>
                <w:szCs w:val="22"/>
                <w:lang w:val="en-US" w:eastAsia="en-US"/>
              </w:rPr>
              <w:t>M</w:t>
            </w:r>
            <w:r w:rsidRPr="005D20D4">
              <w:rPr>
                <w:sz w:val="22"/>
                <w:szCs w:val="22"/>
                <w:lang w:eastAsia="en-US"/>
              </w:rPr>
              <w:t>403</w:t>
            </w:r>
            <w:r w:rsidRPr="005D20D4">
              <w:rPr>
                <w:sz w:val="22"/>
                <w:szCs w:val="22"/>
                <w:lang w:val="en-US" w:eastAsia="en-US"/>
              </w:rPr>
              <w:t>X</w:t>
            </w:r>
            <w:r w:rsidRPr="005D20D4">
              <w:rPr>
                <w:sz w:val="22"/>
                <w:szCs w:val="22"/>
                <w:lang w:eastAsia="en-US"/>
              </w:rPr>
              <w:t xml:space="preserve"> - 1 шт., Экран </w:t>
            </w:r>
            <w:r w:rsidRPr="005D20D4">
              <w:rPr>
                <w:sz w:val="22"/>
                <w:szCs w:val="22"/>
                <w:lang w:val="en-US" w:eastAsia="en-US"/>
              </w:rPr>
              <w:t>DRAPER</w:t>
            </w:r>
            <w:r w:rsidRPr="005D20D4">
              <w:rPr>
                <w:sz w:val="22"/>
                <w:szCs w:val="22"/>
                <w:lang w:eastAsia="en-US"/>
              </w:rPr>
              <w:t xml:space="preserve"> </w:t>
            </w:r>
            <w:r w:rsidRPr="005D20D4">
              <w:rPr>
                <w:sz w:val="22"/>
                <w:szCs w:val="22"/>
                <w:lang w:val="en-US" w:eastAsia="en-US"/>
              </w:rPr>
              <w:t>BARONET</w:t>
            </w:r>
            <w:r w:rsidRPr="005D20D4">
              <w:rPr>
                <w:sz w:val="22"/>
                <w:szCs w:val="22"/>
                <w:lang w:eastAsia="en-US"/>
              </w:rPr>
              <w:t xml:space="preserve"> 175/234 - 1 шт., Усилитель </w:t>
            </w:r>
            <w:r w:rsidRPr="005D20D4">
              <w:rPr>
                <w:sz w:val="22"/>
                <w:szCs w:val="22"/>
                <w:lang w:val="en-US" w:eastAsia="en-US"/>
              </w:rPr>
              <w:t>JPA</w:t>
            </w:r>
            <w:r w:rsidRPr="005D20D4">
              <w:rPr>
                <w:sz w:val="22"/>
                <w:szCs w:val="22"/>
                <w:lang w:eastAsia="en-US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hideMark/>
          </w:tcPr>
          <w:p w14:paraId="297E40B9" w14:textId="77777777" w:rsidR="005D20D4" w:rsidRPr="005D20D4" w:rsidRDefault="005D20D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5D20D4"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 w:rsidRPr="005D20D4"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2575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25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25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257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Значение и сущность индустрии моды как отрасли экономики.</w:t>
            </w:r>
          </w:p>
        </w:tc>
      </w:tr>
      <w:tr w:rsidR="009E6058" w14:paraId="478EA5DC" w14:textId="77777777" w:rsidTr="00F00293">
        <w:tc>
          <w:tcPr>
            <w:tcW w:w="562" w:type="dxa"/>
          </w:tcPr>
          <w:p w14:paraId="2B40CE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38A13D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Индустрия моды как креативная индустрия.</w:t>
            </w:r>
          </w:p>
        </w:tc>
      </w:tr>
      <w:tr w:rsidR="009E6058" w14:paraId="39D74079" w14:textId="77777777" w:rsidTr="00F00293">
        <w:tc>
          <w:tcPr>
            <w:tcW w:w="562" w:type="dxa"/>
          </w:tcPr>
          <w:p w14:paraId="467DB6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D99934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Модная продукция, ее виды и особенности.</w:t>
            </w:r>
          </w:p>
        </w:tc>
      </w:tr>
      <w:tr w:rsidR="009E6058" w14:paraId="1E70A681" w14:textId="77777777" w:rsidTr="00F00293">
        <w:tc>
          <w:tcPr>
            <w:tcW w:w="562" w:type="dxa"/>
          </w:tcPr>
          <w:p w14:paraId="11D140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B629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функционирования индустрии моды.</w:t>
            </w:r>
          </w:p>
        </w:tc>
      </w:tr>
      <w:tr w:rsidR="009E6058" w14:paraId="78322968" w14:textId="77777777" w:rsidTr="00F00293">
        <w:tc>
          <w:tcPr>
            <w:tcW w:w="562" w:type="dxa"/>
          </w:tcPr>
          <w:p w14:paraId="62B06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40F40B5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Основные этапы эволюции индустрии моды.</w:t>
            </w:r>
          </w:p>
        </w:tc>
      </w:tr>
      <w:tr w:rsidR="009E6058" w14:paraId="3C112F83" w14:textId="77777777" w:rsidTr="00F00293">
        <w:tc>
          <w:tcPr>
            <w:tcW w:w="562" w:type="dxa"/>
          </w:tcPr>
          <w:p w14:paraId="376B6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C7A4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индустрии моды.</w:t>
            </w:r>
          </w:p>
        </w:tc>
      </w:tr>
      <w:tr w:rsidR="009E6058" w14:paraId="773DB576" w14:textId="77777777" w:rsidTr="00F00293">
        <w:tc>
          <w:tcPr>
            <w:tcW w:w="562" w:type="dxa"/>
          </w:tcPr>
          <w:p w14:paraId="7A589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C713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 участников индустрии моды.</w:t>
            </w:r>
          </w:p>
        </w:tc>
      </w:tr>
      <w:tr w:rsidR="009E6058" w14:paraId="090F46CC" w14:textId="77777777" w:rsidTr="00F00293">
        <w:tc>
          <w:tcPr>
            <w:tcW w:w="562" w:type="dxa"/>
          </w:tcPr>
          <w:p w14:paraId="15676D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BD8D925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Организация процессов в индустрии моды, годовой «модный» цикл.</w:t>
            </w:r>
          </w:p>
        </w:tc>
      </w:tr>
      <w:tr w:rsidR="009E6058" w14:paraId="7921F0DD" w14:textId="77777777" w:rsidTr="00F00293">
        <w:tc>
          <w:tcPr>
            <w:tcW w:w="562" w:type="dxa"/>
          </w:tcPr>
          <w:p w14:paraId="2A1BB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4778B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Сегментация: haute couture, prеt-а-porter, средний ценовой сегмент, масс-маркет, fast fashion, «медленная мода». Раскройте сущность и современное состояние рынка в предложенном сегменте.</w:t>
            </w:r>
          </w:p>
        </w:tc>
      </w:tr>
      <w:tr w:rsidR="009E6058" w14:paraId="5FA152D0" w14:textId="77777777" w:rsidTr="00F00293">
        <w:tc>
          <w:tcPr>
            <w:tcW w:w="562" w:type="dxa"/>
          </w:tcPr>
          <w:p w14:paraId="26225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EE76F31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Технологический цикл создания модной продукции: марка или бренд: выбор стратегии развития.</w:t>
            </w:r>
          </w:p>
        </w:tc>
      </w:tr>
      <w:tr w:rsidR="009E6058" w14:paraId="55E49BF6" w14:textId="77777777" w:rsidTr="00F00293">
        <w:tc>
          <w:tcPr>
            <w:tcW w:w="562" w:type="dxa"/>
          </w:tcPr>
          <w:p w14:paraId="4AF2CF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005B459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Технологический цикл создания модной продукции: разработка коллекции.</w:t>
            </w:r>
          </w:p>
        </w:tc>
      </w:tr>
      <w:tr w:rsidR="009E6058" w14:paraId="1EAB158D" w14:textId="77777777" w:rsidTr="00F00293">
        <w:tc>
          <w:tcPr>
            <w:tcW w:w="562" w:type="dxa"/>
          </w:tcPr>
          <w:p w14:paraId="3E4020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D20640D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Технологический цикл создания модной продукции: производство коллекции.</w:t>
            </w:r>
          </w:p>
        </w:tc>
      </w:tr>
      <w:tr w:rsidR="009E6058" w14:paraId="52D3509B" w14:textId="77777777" w:rsidTr="00F00293">
        <w:tc>
          <w:tcPr>
            <w:tcW w:w="562" w:type="dxa"/>
          </w:tcPr>
          <w:p w14:paraId="246678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3CA003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Технологический цикл создания модной продукции: дистрибуция коллекции.</w:t>
            </w:r>
          </w:p>
        </w:tc>
      </w:tr>
      <w:tr w:rsidR="009E6058" w14:paraId="32E3DF9B" w14:textId="77777777" w:rsidTr="00F00293">
        <w:tc>
          <w:tcPr>
            <w:tcW w:w="562" w:type="dxa"/>
          </w:tcPr>
          <w:p w14:paraId="0FC829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CDA6F13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Технологический цикл создания модной продукции: обеспечение и контроль качества модной продукции.</w:t>
            </w:r>
          </w:p>
        </w:tc>
      </w:tr>
      <w:tr w:rsidR="009E6058" w14:paraId="0DFC511B" w14:textId="77777777" w:rsidTr="00F00293">
        <w:tc>
          <w:tcPr>
            <w:tcW w:w="562" w:type="dxa"/>
          </w:tcPr>
          <w:p w14:paraId="6B05FD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FDBCAB4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Сверхбыстрая мода и технологический толчок в развитии индустрии.</w:t>
            </w:r>
          </w:p>
        </w:tc>
      </w:tr>
      <w:tr w:rsidR="009E6058" w14:paraId="1435E92F" w14:textId="77777777" w:rsidTr="00F00293">
        <w:tc>
          <w:tcPr>
            <w:tcW w:w="562" w:type="dxa"/>
          </w:tcPr>
          <w:p w14:paraId="23C03A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7DC687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Инновационные технологии в индустрии моды: САПР-технологии (</w:t>
            </w:r>
            <w:r>
              <w:rPr>
                <w:sz w:val="23"/>
                <w:szCs w:val="23"/>
                <w:lang w:val="en-US"/>
              </w:rPr>
              <w:t>CAD</w:t>
            </w:r>
            <w:r w:rsidRPr="005D20D4">
              <w:rPr>
                <w:sz w:val="23"/>
                <w:szCs w:val="23"/>
              </w:rPr>
              <w:t>).</w:t>
            </w:r>
          </w:p>
        </w:tc>
      </w:tr>
      <w:tr w:rsidR="009E6058" w14:paraId="7A82649D" w14:textId="77777777" w:rsidTr="00F00293">
        <w:tc>
          <w:tcPr>
            <w:tcW w:w="562" w:type="dxa"/>
          </w:tcPr>
          <w:p w14:paraId="733F76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A3C9D2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Инновационные технологии в индустрии моды: 3</w:t>
            </w:r>
            <w:r>
              <w:rPr>
                <w:sz w:val="23"/>
                <w:szCs w:val="23"/>
                <w:lang w:val="en-US"/>
              </w:rPr>
              <w:t>D</w:t>
            </w:r>
            <w:r w:rsidRPr="005D20D4">
              <w:rPr>
                <w:sz w:val="23"/>
                <w:szCs w:val="23"/>
              </w:rPr>
              <w:t>-моделирование (3</w:t>
            </w:r>
            <w:r>
              <w:rPr>
                <w:sz w:val="23"/>
                <w:szCs w:val="23"/>
                <w:lang w:val="en-US"/>
              </w:rPr>
              <w:t>D</w:t>
            </w:r>
            <w:r w:rsidRPr="005D20D4">
              <w:rPr>
                <w:sz w:val="23"/>
                <w:szCs w:val="23"/>
              </w:rPr>
              <w:t>-сканирование и 3</w:t>
            </w:r>
            <w:r>
              <w:rPr>
                <w:sz w:val="23"/>
                <w:szCs w:val="23"/>
                <w:lang w:val="en-US"/>
              </w:rPr>
              <w:t>D</w:t>
            </w:r>
            <w:r w:rsidRPr="005D20D4">
              <w:rPr>
                <w:sz w:val="23"/>
                <w:szCs w:val="23"/>
              </w:rPr>
              <w:t>-печать).</w:t>
            </w:r>
          </w:p>
        </w:tc>
      </w:tr>
      <w:tr w:rsidR="009E6058" w14:paraId="3CABDB8F" w14:textId="77777777" w:rsidTr="00F00293">
        <w:tc>
          <w:tcPr>
            <w:tcW w:w="562" w:type="dxa"/>
          </w:tcPr>
          <w:p w14:paraId="775AC7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09FC740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Инновационные технологии в индустрии моды: искусственный интеллект в индустрии моды, носимые технологии, умный текстиль, цифровая одежда и цифровые стилисты.</w:t>
            </w:r>
          </w:p>
        </w:tc>
      </w:tr>
      <w:tr w:rsidR="009E6058" w14:paraId="22E8DF1B" w14:textId="77777777" w:rsidTr="00F00293">
        <w:tc>
          <w:tcPr>
            <w:tcW w:w="562" w:type="dxa"/>
          </w:tcPr>
          <w:p w14:paraId="2812D9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39CFE1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Сущность менеджмента и его основные понятия. Специфика субъектов и инструментов управления модой.</w:t>
            </w:r>
          </w:p>
        </w:tc>
      </w:tr>
      <w:tr w:rsidR="009E6058" w14:paraId="52160429" w14:textId="77777777" w:rsidTr="00F00293">
        <w:tc>
          <w:tcPr>
            <w:tcW w:w="562" w:type="dxa"/>
          </w:tcPr>
          <w:p w14:paraId="5AC3C5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85763F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Предприятие индустрии моды как объект менеджмента.</w:t>
            </w:r>
          </w:p>
        </w:tc>
      </w:tr>
      <w:tr w:rsidR="009E6058" w14:paraId="40427449" w14:textId="77777777" w:rsidTr="00F00293">
        <w:tc>
          <w:tcPr>
            <w:tcW w:w="562" w:type="dxa"/>
          </w:tcPr>
          <w:p w14:paraId="31AA78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3D7FE44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Экономические модели предприятий индустрии моды.</w:t>
            </w:r>
          </w:p>
        </w:tc>
      </w:tr>
      <w:tr w:rsidR="009E6058" w14:paraId="7227D708" w14:textId="77777777" w:rsidTr="00F00293">
        <w:tc>
          <w:tcPr>
            <w:tcW w:w="562" w:type="dxa"/>
          </w:tcPr>
          <w:p w14:paraId="5073D8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744B6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стратегического планирования предприятия.</w:t>
            </w:r>
          </w:p>
        </w:tc>
      </w:tr>
      <w:tr w:rsidR="009E6058" w14:paraId="459EDF92" w14:textId="77777777" w:rsidTr="00F00293">
        <w:tc>
          <w:tcPr>
            <w:tcW w:w="562" w:type="dxa"/>
          </w:tcPr>
          <w:p w14:paraId="7D714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DEB440F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Маркетинг в индустрии моды. Сущность и особенности маркетинга в индустрии моды.</w:t>
            </w:r>
          </w:p>
        </w:tc>
      </w:tr>
      <w:tr w:rsidR="009E6058" w14:paraId="01A9E991" w14:textId="77777777" w:rsidTr="00F00293">
        <w:tc>
          <w:tcPr>
            <w:tcW w:w="562" w:type="dxa"/>
          </w:tcPr>
          <w:p w14:paraId="7AF3C2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4692B2A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Формирование спроса и предложения на модном рынке.</w:t>
            </w:r>
          </w:p>
        </w:tc>
      </w:tr>
      <w:tr w:rsidR="009E6058" w14:paraId="2B9FB2E7" w14:textId="77777777" w:rsidTr="00F00293">
        <w:tc>
          <w:tcPr>
            <w:tcW w:w="562" w:type="dxa"/>
          </w:tcPr>
          <w:p w14:paraId="6E720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716AAB5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Управление жизненным циклом модного продукта.</w:t>
            </w:r>
          </w:p>
        </w:tc>
      </w:tr>
      <w:tr w:rsidR="009E6058" w14:paraId="3A8E4E0C" w14:textId="77777777" w:rsidTr="00F00293">
        <w:tc>
          <w:tcPr>
            <w:tcW w:w="562" w:type="dxa"/>
          </w:tcPr>
          <w:p w14:paraId="289F16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A3E13E6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Маркетинговые коммуникации предприятия индустрии моды.</w:t>
            </w:r>
          </w:p>
        </w:tc>
      </w:tr>
      <w:tr w:rsidR="009E6058" w14:paraId="0768C82D" w14:textId="77777777" w:rsidTr="00F00293">
        <w:tc>
          <w:tcPr>
            <w:tcW w:w="562" w:type="dxa"/>
          </w:tcPr>
          <w:p w14:paraId="00550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F9EF93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 xml:space="preserve">Основы </w:t>
            </w:r>
            <w:r>
              <w:rPr>
                <w:sz w:val="23"/>
                <w:szCs w:val="23"/>
                <w:lang w:val="en-US"/>
              </w:rPr>
              <w:t>product</w:t>
            </w:r>
            <w:r w:rsidRPr="005D20D4">
              <w:rPr>
                <w:sz w:val="23"/>
                <w:szCs w:val="23"/>
              </w:rPr>
              <w:t>-менеджмента бизнес-проекта в индустрии моды.</w:t>
            </w:r>
          </w:p>
        </w:tc>
      </w:tr>
      <w:tr w:rsidR="009E6058" w14:paraId="613DF1C1" w14:textId="77777777" w:rsidTr="00F00293">
        <w:tc>
          <w:tcPr>
            <w:tcW w:w="562" w:type="dxa"/>
          </w:tcPr>
          <w:p w14:paraId="59D42C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BAFC5A4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Новые тенденции и факторы развития индустрии моды.</w:t>
            </w:r>
          </w:p>
        </w:tc>
      </w:tr>
      <w:tr w:rsidR="009E6058" w14:paraId="33F6D96C" w14:textId="77777777" w:rsidTr="00F00293">
        <w:tc>
          <w:tcPr>
            <w:tcW w:w="562" w:type="dxa"/>
          </w:tcPr>
          <w:p w14:paraId="207056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0AF665E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Целевая аудитория и рынок. Особенности российского рынка модной индустрии. Исследования рынка и отрасли, анализ тенденций развития, анализ конкуренции. Определение целевой аудитории бизнес-проекта.</w:t>
            </w:r>
          </w:p>
        </w:tc>
      </w:tr>
      <w:tr w:rsidR="009E6058" w14:paraId="3A7BF698" w14:textId="77777777" w:rsidTr="00F00293">
        <w:tc>
          <w:tcPr>
            <w:tcW w:w="562" w:type="dxa"/>
          </w:tcPr>
          <w:p w14:paraId="1FFFE3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6CEE6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20D4">
              <w:rPr>
                <w:sz w:val="23"/>
                <w:szCs w:val="23"/>
              </w:rPr>
              <w:t xml:space="preserve">Разработка нового продукта. Управление ассортиментом. Ценообразование. Производственное планирование и подготовка технологических материалов. </w:t>
            </w: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клиентского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сервиса в модной индустрии.</w:t>
            </w:r>
          </w:p>
        </w:tc>
      </w:tr>
      <w:tr w:rsidR="009E6058" w14:paraId="5E321A93" w14:textId="77777777" w:rsidTr="00F00293">
        <w:tc>
          <w:tcPr>
            <w:tcW w:w="562" w:type="dxa"/>
          </w:tcPr>
          <w:p w14:paraId="40AFE9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79159E3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 xml:space="preserve">План создания и развития бизнес-проекта: продажи и основы юнит-экономики, каналы сбыта, управление закупками, презентация и продвижение коллекции </w:t>
            </w:r>
            <w:proofErr w:type="spellStart"/>
            <w:r w:rsidRPr="005D20D4">
              <w:rPr>
                <w:sz w:val="23"/>
                <w:szCs w:val="23"/>
              </w:rPr>
              <w:t>байеру</w:t>
            </w:r>
            <w:proofErr w:type="spellEnd"/>
            <w:r w:rsidRPr="005D20D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5D20D4">
              <w:rPr>
                <w:sz w:val="23"/>
                <w:szCs w:val="23"/>
              </w:rPr>
              <w:t xml:space="preserve"> в индустрии моды (работа со стилистами, </w:t>
            </w:r>
            <w:proofErr w:type="spellStart"/>
            <w:r w:rsidRPr="005D20D4">
              <w:rPr>
                <w:sz w:val="23"/>
                <w:szCs w:val="23"/>
              </w:rPr>
              <w:t>селебрити</w:t>
            </w:r>
            <w:proofErr w:type="spellEnd"/>
            <w:r w:rsidRPr="005D20D4">
              <w:rPr>
                <w:sz w:val="23"/>
                <w:szCs w:val="23"/>
              </w:rPr>
              <w:t xml:space="preserve"> и модными журналами), контент-маркетинг для индустрии моды, </w:t>
            </w:r>
            <w:r>
              <w:rPr>
                <w:sz w:val="23"/>
                <w:szCs w:val="23"/>
                <w:lang w:val="en-US"/>
              </w:rPr>
              <w:t>SMM</w:t>
            </w:r>
            <w:r w:rsidRPr="005D20D4">
              <w:rPr>
                <w:sz w:val="23"/>
                <w:szCs w:val="23"/>
              </w:rPr>
              <w:t xml:space="preserve"> в индустрии моды.</w:t>
            </w:r>
          </w:p>
        </w:tc>
      </w:tr>
      <w:tr w:rsidR="009E6058" w14:paraId="1627C937" w14:textId="77777777" w:rsidTr="00F00293">
        <w:tc>
          <w:tcPr>
            <w:tcW w:w="562" w:type="dxa"/>
          </w:tcPr>
          <w:p w14:paraId="433273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18CEB34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Жизненный цикл бизнес-проекта в индустрии моды: этапы и особенности.</w:t>
            </w:r>
          </w:p>
        </w:tc>
      </w:tr>
      <w:tr w:rsidR="009E6058" w14:paraId="50E8F40A" w14:textId="77777777" w:rsidTr="00F00293">
        <w:tc>
          <w:tcPr>
            <w:tcW w:w="562" w:type="dxa"/>
          </w:tcPr>
          <w:p w14:paraId="0F5EF3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8B48897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Концепция и планирование проекта в индустрии моды.</w:t>
            </w:r>
          </w:p>
        </w:tc>
      </w:tr>
      <w:tr w:rsidR="009E6058" w14:paraId="7F3074F5" w14:textId="77777777" w:rsidTr="00F00293">
        <w:tc>
          <w:tcPr>
            <w:tcW w:w="562" w:type="dxa"/>
          </w:tcPr>
          <w:p w14:paraId="13E70A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1882642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Запуск проекта в индустрии моды.</w:t>
            </w:r>
          </w:p>
        </w:tc>
      </w:tr>
      <w:tr w:rsidR="009E6058" w14:paraId="5AB590B5" w14:textId="77777777" w:rsidTr="00F00293">
        <w:tc>
          <w:tcPr>
            <w:tcW w:w="562" w:type="dxa"/>
          </w:tcPr>
          <w:p w14:paraId="0103EA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E367866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Реализация проекта в индустрии моды.</w:t>
            </w:r>
          </w:p>
        </w:tc>
      </w:tr>
      <w:tr w:rsidR="009E6058" w14:paraId="3AE15612" w14:textId="77777777" w:rsidTr="00F00293">
        <w:tc>
          <w:tcPr>
            <w:tcW w:w="562" w:type="dxa"/>
          </w:tcPr>
          <w:p w14:paraId="027D69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038B76B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Основные функции управления проектом и особенности их реализации в индустрии моды.</w:t>
            </w:r>
          </w:p>
        </w:tc>
      </w:tr>
      <w:tr w:rsidR="009E6058" w14:paraId="40D5480E" w14:textId="77777777" w:rsidTr="00F00293">
        <w:tc>
          <w:tcPr>
            <w:tcW w:w="562" w:type="dxa"/>
          </w:tcPr>
          <w:p w14:paraId="71AFC4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F24C638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Оценка и управление рисками проекта в индустрии моды.</w:t>
            </w:r>
          </w:p>
        </w:tc>
      </w:tr>
      <w:tr w:rsidR="009E6058" w14:paraId="7CC3C5D6" w14:textId="77777777" w:rsidTr="00F00293">
        <w:tc>
          <w:tcPr>
            <w:tcW w:w="562" w:type="dxa"/>
          </w:tcPr>
          <w:p w14:paraId="513A28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F38AFF9" w14:textId="77777777" w:rsidR="009E6058" w:rsidRPr="005D20D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Оценка результатов проекта и стратегия развития бизнес-проекта в индустрии моды.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25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Исследовать рынок (международный, российский, отраслевой аспекты) в сегменте базовых модных продуктов, услуг и цифровых сервисов (одежда в сегменте высокой моды), проанализировать тенденции развития, выявить перспективные тренды, провести анализ конкурент</w:t>
            </w:r>
          </w:p>
        </w:tc>
      </w:tr>
      <w:tr w:rsidR="00AD3A54" w14:paraId="3F830546" w14:textId="77777777" w:rsidTr="00F00293">
        <w:tc>
          <w:tcPr>
            <w:tcW w:w="562" w:type="dxa"/>
          </w:tcPr>
          <w:p w14:paraId="7D898F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1547115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 xml:space="preserve">Исследовать рынок (международный, российский, отраслевой аспекты) в сегменте базовых модных продуктов, услуг и цифровых сервисов (одежда в сегменте </w:t>
            </w:r>
            <w:proofErr w:type="spellStart"/>
            <w:r>
              <w:rPr>
                <w:sz w:val="23"/>
                <w:szCs w:val="23"/>
                <w:lang w:val="en-US"/>
              </w:rPr>
              <w:t>pret</w:t>
            </w:r>
            <w:proofErr w:type="spellEnd"/>
            <w:r w:rsidRPr="005D20D4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a</w:t>
            </w:r>
            <w:r w:rsidRPr="005D20D4">
              <w:rPr>
                <w:sz w:val="23"/>
                <w:szCs w:val="23"/>
              </w:rPr>
              <w:t>-</w:t>
            </w:r>
            <w:proofErr w:type="spellStart"/>
            <w:r>
              <w:rPr>
                <w:sz w:val="23"/>
                <w:szCs w:val="23"/>
                <w:lang w:val="en-US"/>
              </w:rPr>
              <w:t>porte</w:t>
            </w:r>
            <w:proofErr w:type="spellEnd"/>
            <w:r w:rsidRPr="005D20D4">
              <w:rPr>
                <w:sz w:val="23"/>
                <w:szCs w:val="23"/>
              </w:rPr>
              <w:t>), проанализировать тенденции развития, выявить перспективные тренды, провести анализ конкурент</w:t>
            </w:r>
          </w:p>
        </w:tc>
      </w:tr>
      <w:tr w:rsidR="00AD3A54" w14:paraId="1FC4267B" w14:textId="77777777" w:rsidTr="00F00293">
        <w:tc>
          <w:tcPr>
            <w:tcW w:w="562" w:type="dxa"/>
          </w:tcPr>
          <w:p w14:paraId="206E35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F0E3997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Исследовать рынок (международный, российский, отраслевой аспекты) в сегменте базовых модных продуктов, услуг и цифровых сервисов (одежда в сегменте масс-</w:t>
            </w:r>
            <w:proofErr w:type="spellStart"/>
            <w:r w:rsidRPr="005D20D4">
              <w:rPr>
                <w:sz w:val="23"/>
                <w:szCs w:val="23"/>
              </w:rPr>
              <w:t>маркет</w:t>
            </w:r>
            <w:proofErr w:type="spellEnd"/>
            <w:r w:rsidRPr="005D20D4">
              <w:rPr>
                <w:sz w:val="23"/>
                <w:szCs w:val="23"/>
              </w:rPr>
              <w:t xml:space="preserve">), проанализировать тенденции развития, выявить перспективные тренды, провести анализ </w:t>
            </w:r>
            <w:proofErr w:type="spellStart"/>
            <w:r w:rsidRPr="005D20D4">
              <w:rPr>
                <w:sz w:val="23"/>
                <w:szCs w:val="23"/>
              </w:rPr>
              <w:t>конкурентн</w:t>
            </w:r>
            <w:proofErr w:type="spellEnd"/>
          </w:p>
        </w:tc>
      </w:tr>
      <w:tr w:rsidR="00AD3A54" w14:paraId="4C50B123" w14:textId="77777777" w:rsidTr="00F00293">
        <w:tc>
          <w:tcPr>
            <w:tcW w:w="562" w:type="dxa"/>
          </w:tcPr>
          <w:p w14:paraId="430501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20D8915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Исследовать рынок (международный, российский, отраслевой аспекты) в сегменте родственных модных продуктов, услуг и цифровых сервисов (аксессуары в сегменте высокой моды), проанализировать тенденции развития, выявить перспективные тренды, провести анализ к</w:t>
            </w:r>
          </w:p>
        </w:tc>
      </w:tr>
      <w:tr w:rsidR="00AD3A54" w14:paraId="293DFDA2" w14:textId="77777777" w:rsidTr="00F00293">
        <w:tc>
          <w:tcPr>
            <w:tcW w:w="562" w:type="dxa"/>
          </w:tcPr>
          <w:p w14:paraId="4EA862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DCAF4E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 xml:space="preserve">Исследовать рынок (международный, российский, отраслевой аспекты) в сегменте родственных модных продуктов, услуг и цифровых сервисов (аксессуары в сегменте </w:t>
            </w:r>
            <w:proofErr w:type="spellStart"/>
            <w:r>
              <w:rPr>
                <w:sz w:val="23"/>
                <w:szCs w:val="23"/>
                <w:lang w:val="en-US"/>
              </w:rPr>
              <w:t>pret</w:t>
            </w:r>
            <w:proofErr w:type="spellEnd"/>
            <w:r w:rsidRPr="005D20D4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a</w:t>
            </w:r>
            <w:r w:rsidRPr="005D20D4">
              <w:rPr>
                <w:sz w:val="23"/>
                <w:szCs w:val="23"/>
              </w:rPr>
              <w:t>-</w:t>
            </w:r>
            <w:proofErr w:type="spellStart"/>
            <w:r>
              <w:rPr>
                <w:sz w:val="23"/>
                <w:szCs w:val="23"/>
                <w:lang w:val="en-US"/>
              </w:rPr>
              <w:t>porte</w:t>
            </w:r>
            <w:proofErr w:type="spellEnd"/>
            <w:r w:rsidRPr="005D20D4">
              <w:rPr>
                <w:sz w:val="23"/>
                <w:szCs w:val="23"/>
              </w:rPr>
              <w:t>), проанализировать тенденции развития, выявить перспективные тренды, провести анализ к</w:t>
            </w:r>
          </w:p>
        </w:tc>
      </w:tr>
      <w:tr w:rsidR="00AD3A54" w14:paraId="66C6101D" w14:textId="77777777" w:rsidTr="00F00293">
        <w:tc>
          <w:tcPr>
            <w:tcW w:w="562" w:type="dxa"/>
          </w:tcPr>
          <w:p w14:paraId="4A37EF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EA8A3C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Исследовать рынок (международный, российский, отраслевой аспекты) в сегменте родственных модных продуктов, услуг и цифровых сервисов (аксессуары в сегменте масс-</w:t>
            </w:r>
            <w:proofErr w:type="spellStart"/>
            <w:r w:rsidRPr="005D20D4">
              <w:rPr>
                <w:sz w:val="23"/>
                <w:szCs w:val="23"/>
              </w:rPr>
              <w:t>маркет</w:t>
            </w:r>
            <w:proofErr w:type="spellEnd"/>
            <w:r w:rsidRPr="005D20D4">
              <w:rPr>
                <w:sz w:val="23"/>
                <w:szCs w:val="23"/>
              </w:rPr>
              <w:t>), проанализировать тенденции развития, выявить перспективные тренды, провести анализ ко</w:t>
            </w:r>
          </w:p>
        </w:tc>
      </w:tr>
      <w:tr w:rsidR="00AD3A54" w14:paraId="45D9709D" w14:textId="77777777" w:rsidTr="00F00293">
        <w:tc>
          <w:tcPr>
            <w:tcW w:w="562" w:type="dxa"/>
          </w:tcPr>
          <w:p w14:paraId="57650D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B3FC0D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 xml:space="preserve">Исследовать рынок (международный, российский, отраслевой аспекты) в сегменте "модные услуги и сервисы" (Парикмахерские и </w:t>
            </w:r>
            <w:proofErr w:type="spellStart"/>
            <w:r w:rsidRPr="005D20D4">
              <w:rPr>
                <w:sz w:val="23"/>
                <w:szCs w:val="23"/>
              </w:rPr>
              <w:t>визажные</w:t>
            </w:r>
            <w:proofErr w:type="spellEnd"/>
            <w:r w:rsidRPr="005D20D4">
              <w:rPr>
                <w:sz w:val="23"/>
                <w:szCs w:val="23"/>
              </w:rPr>
              <w:t xml:space="preserve"> услуги), проанализировать тенденции развития, выявить перспективные тренды, провести анализ конкурентной среды, провести </w:t>
            </w:r>
            <w:proofErr w:type="spellStart"/>
            <w:r w:rsidRPr="005D20D4">
              <w:rPr>
                <w:sz w:val="23"/>
                <w:szCs w:val="23"/>
              </w:rPr>
              <w:t>анал</w:t>
            </w:r>
            <w:proofErr w:type="spellEnd"/>
          </w:p>
        </w:tc>
      </w:tr>
      <w:tr w:rsidR="00AD3A54" w14:paraId="61FD0780" w14:textId="77777777" w:rsidTr="00F00293">
        <w:tc>
          <w:tcPr>
            <w:tcW w:w="562" w:type="dxa"/>
          </w:tcPr>
          <w:p w14:paraId="41C214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982CD7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Исследовать рынок (международный, российский, отраслевой аспекты) в сегменте "модные услуги и сервисы" (</w:t>
            </w:r>
            <w:proofErr w:type="spellStart"/>
            <w:r w:rsidRPr="005D20D4">
              <w:rPr>
                <w:sz w:val="23"/>
                <w:szCs w:val="23"/>
              </w:rPr>
              <w:t>Имиджмейкинг</w:t>
            </w:r>
            <w:proofErr w:type="spellEnd"/>
            <w:r w:rsidRPr="005D20D4">
              <w:rPr>
                <w:sz w:val="23"/>
                <w:szCs w:val="23"/>
              </w:rPr>
              <w:t xml:space="preserve"> и услуги стилистов), проанализировать тенденции развития, выявить перспективные тренды, провести анализ конкурентной среды, провести </w:t>
            </w:r>
            <w:proofErr w:type="spellStart"/>
            <w:r w:rsidRPr="005D20D4">
              <w:rPr>
                <w:sz w:val="23"/>
                <w:szCs w:val="23"/>
              </w:rPr>
              <w:t>анали</w:t>
            </w:r>
            <w:proofErr w:type="spellEnd"/>
          </w:p>
        </w:tc>
      </w:tr>
      <w:tr w:rsidR="00AD3A54" w14:paraId="2DD69FE4" w14:textId="77777777" w:rsidTr="00F00293">
        <w:tc>
          <w:tcPr>
            <w:tcW w:w="562" w:type="dxa"/>
          </w:tcPr>
          <w:p w14:paraId="431599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EB69749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Исследовать рынок (международный, российский, отраслевой аспекты) в сегменте "модные услуги и сервисы" (Фотографические услуги), проанализировать тенденции развития, выявить перспективные тренды, провести анализ конкурентной среды, провести анализ успешны</w:t>
            </w:r>
          </w:p>
        </w:tc>
      </w:tr>
      <w:tr w:rsidR="00AD3A54" w14:paraId="169F7799" w14:textId="77777777" w:rsidTr="00F00293">
        <w:tc>
          <w:tcPr>
            <w:tcW w:w="562" w:type="dxa"/>
          </w:tcPr>
          <w:p w14:paraId="1DC0B5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5011C18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Исследовать рынок (международный, российский, отраслевой аспекты) в сегменте "модные услуги и сервисы" (Организация модных показов, событий), проанализировать тенденции развития, выявить перспективные тренды, провести анализ конкурентной среды, провести а</w:t>
            </w:r>
          </w:p>
        </w:tc>
      </w:tr>
      <w:tr w:rsidR="00AD3A54" w14:paraId="2C052308" w14:textId="77777777" w:rsidTr="00F00293">
        <w:tc>
          <w:tcPr>
            <w:tcW w:w="562" w:type="dxa"/>
          </w:tcPr>
          <w:p w14:paraId="7EBBE8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9E18703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Исследовать рынок (международный, российский, отраслевой аспекты) в сегменте "модные услуги и сервисы" (3</w:t>
            </w:r>
            <w:r>
              <w:rPr>
                <w:sz w:val="23"/>
                <w:szCs w:val="23"/>
                <w:lang w:val="en-US"/>
              </w:rPr>
              <w:t>D</w:t>
            </w:r>
            <w:r w:rsidRPr="005D20D4">
              <w:rPr>
                <w:sz w:val="23"/>
                <w:szCs w:val="23"/>
              </w:rPr>
              <w:t>- моделирование (сканирование и печать) модных продуктов), проанализировать тенденции развития, выявить перспективные тренды, провести анализ конкуре</w:t>
            </w:r>
          </w:p>
        </w:tc>
      </w:tr>
      <w:tr w:rsidR="00AD3A54" w14:paraId="67AEB418" w14:textId="77777777" w:rsidTr="00F00293">
        <w:tc>
          <w:tcPr>
            <w:tcW w:w="562" w:type="dxa"/>
          </w:tcPr>
          <w:p w14:paraId="5C1DB2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A5345EE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 xml:space="preserve">Исследовать рынок (международный, российский, отраслевой аспекты) в сегменте "модные услуги и сервисы" (цифровые стилисты), проанализировать тенденции развития, выявить перспективные тренды, провести анализ конкурентной среды, провести анализ успешных </w:t>
            </w:r>
            <w:proofErr w:type="spellStart"/>
            <w:r w:rsidRPr="005D20D4">
              <w:rPr>
                <w:sz w:val="23"/>
                <w:szCs w:val="23"/>
              </w:rPr>
              <w:t>биз</w:t>
            </w:r>
            <w:proofErr w:type="spellEnd"/>
          </w:p>
        </w:tc>
      </w:tr>
      <w:tr w:rsidR="00AD3A54" w14:paraId="13C2E53A" w14:textId="77777777" w:rsidTr="00F00293">
        <w:tc>
          <w:tcPr>
            <w:tcW w:w="562" w:type="dxa"/>
          </w:tcPr>
          <w:p w14:paraId="343FE7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2A66023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 xml:space="preserve">Исследовать рынок (международный, российский, отраслевой аспекты) в сегменте "модные услуги и сервисы" (цифровая одежда), проанализировать тенденции развития, выявить перспективные тренды, провести анализ конкурентной среды, провести анализ успешных </w:t>
            </w:r>
            <w:proofErr w:type="spellStart"/>
            <w:r w:rsidRPr="005D20D4">
              <w:rPr>
                <w:sz w:val="23"/>
                <w:szCs w:val="23"/>
              </w:rPr>
              <w:t>бизне</w:t>
            </w:r>
            <w:proofErr w:type="spellEnd"/>
          </w:p>
        </w:tc>
      </w:tr>
      <w:tr w:rsidR="00AD3A54" w14:paraId="3D4C320F" w14:textId="77777777" w:rsidTr="00F00293">
        <w:tc>
          <w:tcPr>
            <w:tcW w:w="562" w:type="dxa"/>
          </w:tcPr>
          <w:p w14:paraId="36E092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065D293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 xml:space="preserve">Исследовать рынок (международный, российский, отраслевой аспекты) в сегменте "Потенциально модные продукты и услуги" (Мебель и предметы интерьера), проанализировать тенденции развития, выявить перспективные тренды, провести анализ конкурентной среды, </w:t>
            </w:r>
            <w:proofErr w:type="spellStart"/>
            <w:r w:rsidRPr="005D20D4">
              <w:rPr>
                <w:sz w:val="23"/>
                <w:szCs w:val="23"/>
              </w:rPr>
              <w:t>пров</w:t>
            </w:r>
            <w:proofErr w:type="spellEnd"/>
          </w:p>
        </w:tc>
      </w:tr>
      <w:tr w:rsidR="00AD3A54" w14:paraId="42AD0643" w14:textId="77777777" w:rsidTr="00F00293">
        <w:tc>
          <w:tcPr>
            <w:tcW w:w="562" w:type="dxa"/>
          </w:tcPr>
          <w:p w14:paraId="2F294F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D8EA9A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Исследовать рынок (международный, российский, отраслевой аспекты) в сегменте "Потенциально модные продукты и услуги" (Продукты и услуги питания), проанализировать тенденции развития, выявить перспективные тренды, провести анализ конкурентной среды, провес</w:t>
            </w:r>
          </w:p>
        </w:tc>
      </w:tr>
      <w:tr w:rsidR="00AD3A54" w14:paraId="2AFBEF5C" w14:textId="77777777" w:rsidTr="00F00293">
        <w:tc>
          <w:tcPr>
            <w:tcW w:w="562" w:type="dxa"/>
          </w:tcPr>
          <w:p w14:paraId="02D61C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1F4DE3" w14:textId="77777777" w:rsidR="00AD3A54" w:rsidRPr="005D20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20D4">
              <w:rPr>
                <w:sz w:val="23"/>
                <w:szCs w:val="23"/>
              </w:rPr>
              <w:t>Индивидуальная тема по согласованию с преподавателем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25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D20D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D20D4" w14:paraId="5A1C9382" w14:textId="77777777" w:rsidTr="00801458">
        <w:tc>
          <w:tcPr>
            <w:tcW w:w="2336" w:type="dxa"/>
          </w:tcPr>
          <w:p w14:paraId="4C518DAB" w14:textId="77777777" w:rsidR="005D65A5" w:rsidRPr="005D20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0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D20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0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D20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0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D20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0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D20D4" w14:paraId="07658034" w14:textId="77777777" w:rsidTr="00801458">
        <w:tc>
          <w:tcPr>
            <w:tcW w:w="2336" w:type="dxa"/>
          </w:tcPr>
          <w:p w14:paraId="1553D698" w14:textId="78F29BFB" w:rsidR="005D65A5" w:rsidRPr="005D20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D20D4" w:rsidRDefault="007478E0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D20D4" w:rsidRDefault="007478E0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D20D4" w:rsidRDefault="007478E0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D20D4" w14:paraId="016372B5" w14:textId="77777777" w:rsidTr="00801458">
        <w:tc>
          <w:tcPr>
            <w:tcW w:w="2336" w:type="dxa"/>
          </w:tcPr>
          <w:p w14:paraId="1E1A6A93" w14:textId="77777777" w:rsidR="005D65A5" w:rsidRPr="005D20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774E2F" w14:textId="77777777" w:rsidR="005D65A5" w:rsidRPr="005D20D4" w:rsidRDefault="007478E0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9FF5789" w14:textId="77777777" w:rsidR="005D65A5" w:rsidRPr="005D20D4" w:rsidRDefault="007478E0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CE035A" w14:textId="77777777" w:rsidR="005D65A5" w:rsidRPr="005D20D4" w:rsidRDefault="007478E0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5D20D4" w14:paraId="52A20A65" w14:textId="77777777" w:rsidTr="00801458">
        <w:tc>
          <w:tcPr>
            <w:tcW w:w="2336" w:type="dxa"/>
          </w:tcPr>
          <w:p w14:paraId="5F344984" w14:textId="77777777" w:rsidR="005D65A5" w:rsidRPr="005D20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F53CE5" w14:textId="77777777" w:rsidR="005D65A5" w:rsidRPr="005D20D4" w:rsidRDefault="007478E0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2E10BC" w14:textId="77777777" w:rsidR="005D65A5" w:rsidRPr="005D20D4" w:rsidRDefault="007478E0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44B35E" w14:textId="77777777" w:rsidR="005D65A5" w:rsidRPr="005D20D4" w:rsidRDefault="007478E0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D20D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D20D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25762"/>
      <w:r w:rsidRPr="005D20D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7175BF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20D4" w14:paraId="4547FF9D" w14:textId="77777777" w:rsidTr="005D20D4">
        <w:tc>
          <w:tcPr>
            <w:tcW w:w="562" w:type="dxa"/>
          </w:tcPr>
          <w:p w14:paraId="64DE9F0A" w14:textId="77777777" w:rsidR="005D20D4" w:rsidRDefault="005D20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884190" w14:textId="77777777" w:rsidR="005D20D4" w:rsidRDefault="005D20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2EF36F" w14:textId="77777777" w:rsidR="005D20D4" w:rsidRPr="005D20D4" w:rsidRDefault="005D20D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D20D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25763"/>
      <w:r w:rsidRPr="005D20D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D20D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D20D4" w14:paraId="0267C479" w14:textId="77777777" w:rsidTr="00801458">
        <w:tc>
          <w:tcPr>
            <w:tcW w:w="2500" w:type="pct"/>
          </w:tcPr>
          <w:p w14:paraId="37F699C9" w14:textId="77777777" w:rsidR="00B8237E" w:rsidRPr="005D20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0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D20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0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D20D4" w14:paraId="3F240151" w14:textId="77777777" w:rsidTr="00801458">
        <w:tc>
          <w:tcPr>
            <w:tcW w:w="2500" w:type="pct"/>
          </w:tcPr>
          <w:p w14:paraId="61E91592" w14:textId="61A0874C" w:rsidR="00B8237E" w:rsidRPr="005D20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D20D4" w:rsidRDefault="005C548A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D20D4" w14:paraId="4108DB0F" w14:textId="77777777" w:rsidTr="00801458">
        <w:tc>
          <w:tcPr>
            <w:tcW w:w="2500" w:type="pct"/>
          </w:tcPr>
          <w:p w14:paraId="2D759817" w14:textId="77777777" w:rsidR="00B8237E" w:rsidRPr="005D20D4" w:rsidRDefault="00B8237E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3586434" w14:textId="77777777" w:rsidR="00B8237E" w:rsidRPr="005D20D4" w:rsidRDefault="005C548A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D20D4" w14:paraId="49C11EF5" w14:textId="77777777" w:rsidTr="00801458">
        <w:tc>
          <w:tcPr>
            <w:tcW w:w="2500" w:type="pct"/>
          </w:tcPr>
          <w:p w14:paraId="0BC8A2D2" w14:textId="77777777" w:rsidR="00B8237E" w:rsidRPr="005D20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B1B19FF" w14:textId="77777777" w:rsidR="00B8237E" w:rsidRPr="005D20D4" w:rsidRDefault="005C548A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D20D4" w14:paraId="28D90558" w14:textId="77777777" w:rsidTr="00801458">
        <w:tc>
          <w:tcPr>
            <w:tcW w:w="2500" w:type="pct"/>
          </w:tcPr>
          <w:p w14:paraId="10CD763F" w14:textId="77777777" w:rsidR="00B8237E" w:rsidRPr="005D20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53E0F2D" w14:textId="77777777" w:rsidR="00B8237E" w:rsidRPr="005D20D4" w:rsidRDefault="005C548A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D20D4" w14:paraId="2A7783B9" w14:textId="77777777" w:rsidTr="00801458">
        <w:tc>
          <w:tcPr>
            <w:tcW w:w="2500" w:type="pct"/>
          </w:tcPr>
          <w:p w14:paraId="28AECC33" w14:textId="77777777" w:rsidR="00B8237E" w:rsidRPr="005D20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4DC8217" w14:textId="77777777" w:rsidR="00B8237E" w:rsidRPr="005D20D4" w:rsidRDefault="005C548A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D20D4" w14:paraId="11B993E3" w14:textId="77777777" w:rsidTr="00801458">
        <w:tc>
          <w:tcPr>
            <w:tcW w:w="2500" w:type="pct"/>
          </w:tcPr>
          <w:p w14:paraId="4605221B" w14:textId="77777777" w:rsidR="00B8237E" w:rsidRPr="005D20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DFA2DBD" w14:textId="77777777" w:rsidR="00B8237E" w:rsidRPr="005D20D4" w:rsidRDefault="005C548A" w:rsidP="00801458">
            <w:pPr>
              <w:rPr>
                <w:rFonts w:ascii="Times New Roman" w:hAnsi="Times New Roman" w:cs="Times New Roman"/>
              </w:rPr>
            </w:pPr>
            <w:r w:rsidRPr="005D20D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EB485C6" w14:textId="6A0F7BEC" w:rsidR="00C23E7F" w:rsidRPr="005D20D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D20D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25764"/>
      <w:r w:rsidRPr="005D20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D20D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D20D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D20D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20D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D20D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D20D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D20D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D20D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20D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D20D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7B6BB" w14:textId="77777777" w:rsidR="0021238F" w:rsidRDefault="0021238F" w:rsidP="00315CA6">
      <w:pPr>
        <w:spacing w:after="0" w:line="240" w:lineRule="auto"/>
      </w:pPr>
      <w:r>
        <w:separator/>
      </w:r>
    </w:p>
  </w:endnote>
  <w:endnote w:type="continuationSeparator" w:id="0">
    <w:p w14:paraId="45BC4CA0" w14:textId="77777777" w:rsidR="0021238F" w:rsidRDefault="0021238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CF61A7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58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7CA27" w14:textId="77777777" w:rsidR="0021238F" w:rsidRDefault="0021238F" w:rsidP="00315CA6">
      <w:pPr>
        <w:spacing w:after="0" w:line="240" w:lineRule="auto"/>
      </w:pPr>
      <w:r>
        <w:separator/>
      </w:r>
    </w:p>
  </w:footnote>
  <w:footnote w:type="continuationSeparator" w:id="0">
    <w:p w14:paraId="09114FDB" w14:textId="77777777" w:rsidR="0021238F" w:rsidRDefault="0021238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38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72D5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20D4"/>
    <w:rsid w:val="005D65A5"/>
    <w:rsid w:val="005E192E"/>
    <w:rsid w:val="005F42A5"/>
    <w:rsid w:val="005F558E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23783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08302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30362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2809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91BAFB-A4E1-4311-AFEF-619BD0EDE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4232</Words>
  <Characters>24123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